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ADF6" w14:textId="2651956A" w:rsidR="00BA00AB" w:rsidRDefault="004775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BRAUNDON</w:t>
      </w:r>
      <w:r>
        <w:rPr>
          <w:rFonts w:cs="Times New Roman"/>
          <w:szCs w:val="24"/>
        </w:rPr>
        <w:t xml:space="preserve">        (fl.1453-4)</w:t>
      </w:r>
    </w:p>
    <w:p w14:paraId="22DDCC1E" w14:textId="3A44A0E5" w:rsidR="004775B0" w:rsidRDefault="004775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75DD42EF" w14:textId="445DD18C" w:rsidR="004775B0" w:rsidRDefault="004775B0" w:rsidP="009139A6">
      <w:pPr>
        <w:pStyle w:val="NoSpacing"/>
        <w:rPr>
          <w:rFonts w:cs="Times New Roman"/>
          <w:szCs w:val="24"/>
        </w:rPr>
      </w:pPr>
    </w:p>
    <w:p w14:paraId="5E3CB21D" w14:textId="5989DC99" w:rsidR="004775B0" w:rsidRDefault="004775B0" w:rsidP="009139A6">
      <w:pPr>
        <w:pStyle w:val="NoSpacing"/>
        <w:rPr>
          <w:rFonts w:cs="Times New Roman"/>
          <w:szCs w:val="24"/>
        </w:rPr>
      </w:pPr>
    </w:p>
    <w:p w14:paraId="18E0C029" w14:textId="1D0ACDAA" w:rsidR="004775B0" w:rsidRDefault="004775B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1453-4</w:t>
      </w:r>
      <w:r>
        <w:rPr>
          <w:rFonts w:cs="Times New Roman"/>
          <w:szCs w:val="24"/>
        </w:rPr>
        <w:tab/>
        <w:t>He was apprentice of Richard Furbour of London, cutler(q.v.).</w:t>
      </w:r>
    </w:p>
    <w:p w14:paraId="4280B9B7" w14:textId="20463D3D" w:rsidR="004775B0" w:rsidRDefault="004775B0" w:rsidP="004775B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 Biographical Notices of Early London Cutlers” by Charles Welch vol.I published by the Cutlers’ Company 1916</w:t>
      </w:r>
      <w:r>
        <w:rPr>
          <w:rFonts w:eastAsia="Times New Roman" w:cs="Times New Roman"/>
          <w:szCs w:val="24"/>
        </w:rPr>
        <w:t xml:space="preserve"> p.358)</w:t>
      </w:r>
    </w:p>
    <w:p w14:paraId="41A80EDF" w14:textId="674F6650" w:rsidR="004775B0" w:rsidRDefault="004775B0" w:rsidP="004775B0">
      <w:pPr>
        <w:pStyle w:val="NoSpacing"/>
        <w:rPr>
          <w:rFonts w:eastAsia="Times New Roman" w:cs="Times New Roman"/>
          <w:szCs w:val="24"/>
        </w:rPr>
      </w:pPr>
    </w:p>
    <w:p w14:paraId="6C14FB14" w14:textId="7BF11D4E" w:rsidR="004775B0" w:rsidRDefault="004775B0" w:rsidP="004775B0">
      <w:pPr>
        <w:pStyle w:val="NoSpacing"/>
        <w:rPr>
          <w:rFonts w:eastAsia="Times New Roman" w:cs="Times New Roman"/>
          <w:szCs w:val="24"/>
        </w:rPr>
      </w:pPr>
    </w:p>
    <w:p w14:paraId="6BFE4107" w14:textId="063AF073" w:rsidR="004775B0" w:rsidRPr="004775B0" w:rsidRDefault="004775B0" w:rsidP="004775B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 February 2023</w:t>
      </w:r>
    </w:p>
    <w:sectPr w:rsidR="004775B0" w:rsidRPr="004775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2BE6" w14:textId="77777777" w:rsidR="004775B0" w:rsidRDefault="004775B0" w:rsidP="009139A6">
      <w:r>
        <w:separator/>
      </w:r>
    </w:p>
  </w:endnote>
  <w:endnote w:type="continuationSeparator" w:id="0">
    <w:p w14:paraId="55A76270" w14:textId="77777777" w:rsidR="004775B0" w:rsidRDefault="004775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6D5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B3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DD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8304" w14:textId="77777777" w:rsidR="004775B0" w:rsidRDefault="004775B0" w:rsidP="009139A6">
      <w:r>
        <w:separator/>
      </w:r>
    </w:p>
  </w:footnote>
  <w:footnote w:type="continuationSeparator" w:id="0">
    <w:p w14:paraId="64C91ABA" w14:textId="77777777" w:rsidR="004775B0" w:rsidRDefault="004775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74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53B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A5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5B0"/>
    <w:rsid w:val="000666E0"/>
    <w:rsid w:val="002510B7"/>
    <w:rsid w:val="004775B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C221C"/>
  <w15:chartTrackingRefBased/>
  <w15:docId w15:val="{CF555258-BF94-45DB-8B78-2CB7983C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2023-02-01T19:21:00Z</dcterms:created>
  <dcterms:modified xsi:type="dcterms:W3CDTF">2023-02-01T19:23:00Z</dcterms:modified>
</cp:coreProperties>
</file>